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6DAF5" w14:textId="77777777" w:rsidR="00200179" w:rsidRDefault="00200179" w:rsidP="00200179">
      <w:pPr>
        <w:rPr>
          <w:rFonts w:hint="eastAsia"/>
        </w:rPr>
      </w:pPr>
      <w:r>
        <w:rPr>
          <w:rFonts w:hint="eastAsia"/>
        </w:rPr>
        <w:t>対話</w:t>
      </w:r>
      <w:r>
        <w:rPr>
          <w:rFonts w:hint="eastAsia"/>
        </w:rPr>
        <w:t>AI</w:t>
      </w:r>
      <w:r>
        <w:rPr>
          <w:rFonts w:hint="eastAsia"/>
        </w:rPr>
        <w:t>における文脈依存性と解釈フレームの変化</w:t>
      </w:r>
    </w:p>
    <w:p w14:paraId="483AD619" w14:textId="77777777" w:rsidR="00200179" w:rsidRDefault="00200179" w:rsidP="00200179">
      <w:pPr>
        <w:rPr>
          <w:rFonts w:hint="eastAsia"/>
        </w:rPr>
      </w:pPr>
      <w:r>
        <w:rPr>
          <w:rFonts w:hint="eastAsia"/>
        </w:rPr>
        <w:t>―</w:t>
      </w:r>
      <w:r>
        <w:rPr>
          <w:rFonts w:hint="eastAsia"/>
        </w:rPr>
        <w:t xml:space="preserve"> </w:t>
      </w:r>
      <w:r>
        <w:rPr>
          <w:rFonts w:hint="eastAsia"/>
        </w:rPr>
        <w:t>同一モデルにおける「文脈あり／文脈なし」比較の探索的観察</w:t>
      </w:r>
      <w:r>
        <w:rPr>
          <w:rFonts w:hint="eastAsia"/>
        </w:rPr>
        <w:t xml:space="preserve"> </w:t>
      </w:r>
      <w:r>
        <w:rPr>
          <w:rFonts w:hint="eastAsia"/>
        </w:rPr>
        <w:t>―</w:t>
      </w:r>
    </w:p>
    <w:p w14:paraId="143468E8" w14:textId="77777777" w:rsidR="00200179" w:rsidRDefault="00200179" w:rsidP="00200179">
      <w:pPr>
        <w:rPr>
          <w:rFonts w:hint="eastAsia"/>
        </w:rPr>
      </w:pPr>
      <w:r>
        <w:rPr>
          <w:rFonts w:hint="eastAsia"/>
        </w:rPr>
        <w:t xml:space="preserve">1. </w:t>
      </w:r>
      <w:r>
        <w:rPr>
          <w:rFonts w:hint="eastAsia"/>
        </w:rPr>
        <w:t>背景</w:t>
      </w:r>
    </w:p>
    <w:p w14:paraId="39A94E5E" w14:textId="77777777" w:rsidR="00200179" w:rsidRDefault="00200179" w:rsidP="00200179"/>
    <w:p w14:paraId="2F304DEE" w14:textId="77777777" w:rsidR="00200179" w:rsidRDefault="00200179" w:rsidP="00200179">
      <w:pPr>
        <w:rPr>
          <w:rFonts w:hint="eastAsia"/>
        </w:rPr>
      </w:pPr>
      <w:r>
        <w:rPr>
          <w:rFonts w:hint="eastAsia"/>
        </w:rPr>
        <w:t>これまで、同一の問いを</w:t>
      </w:r>
      <w:r>
        <w:rPr>
          <w:rFonts w:hint="eastAsia"/>
        </w:rPr>
        <w:t xml:space="preserve"> GPT</w:t>
      </w:r>
      <w:r>
        <w:rPr>
          <w:rFonts w:hint="eastAsia"/>
        </w:rPr>
        <w:t>、</w:t>
      </w:r>
      <w:r>
        <w:rPr>
          <w:rFonts w:hint="eastAsia"/>
        </w:rPr>
        <w:t>Gemini</w:t>
      </w:r>
      <w:r>
        <w:rPr>
          <w:rFonts w:hint="eastAsia"/>
        </w:rPr>
        <w:t>、</w:t>
      </w:r>
      <w:r>
        <w:rPr>
          <w:rFonts w:hint="eastAsia"/>
        </w:rPr>
        <w:t xml:space="preserve">Claude </w:t>
      </w:r>
      <w:r>
        <w:rPr>
          <w:rFonts w:hint="eastAsia"/>
        </w:rPr>
        <w:t>に投げかけ、それぞれの返答差を比較することで、複数</w:t>
      </w:r>
      <w:r>
        <w:rPr>
          <w:rFonts w:hint="eastAsia"/>
        </w:rPr>
        <w:t>AI</w:t>
      </w:r>
      <w:r>
        <w:rPr>
          <w:rFonts w:hint="eastAsia"/>
        </w:rPr>
        <w:t>間の客観性や視点差を観察してきた。</w:t>
      </w:r>
    </w:p>
    <w:p w14:paraId="6B2A7EDF" w14:textId="77777777" w:rsidR="00200179" w:rsidRDefault="00200179" w:rsidP="00200179">
      <w:pPr>
        <w:rPr>
          <w:rFonts w:hint="eastAsia"/>
        </w:rPr>
      </w:pPr>
      <w:r>
        <w:rPr>
          <w:rFonts w:hint="eastAsia"/>
        </w:rPr>
        <w:t>その中で次に生じた問いは、モデルが違う場合の差だけでなく、同一モデルであっても前提条件が変われば出力はどのように変わるのか</w:t>
      </w:r>
      <w:r>
        <w:rPr>
          <w:rFonts w:hint="eastAsia"/>
        </w:rPr>
        <w:t xml:space="preserve"> </w:t>
      </w:r>
      <w:r>
        <w:rPr>
          <w:rFonts w:hint="eastAsia"/>
        </w:rPr>
        <w:t>という点である。</w:t>
      </w:r>
    </w:p>
    <w:p w14:paraId="585221ED" w14:textId="77777777" w:rsidR="00200179" w:rsidRDefault="00200179" w:rsidP="00200179"/>
    <w:p w14:paraId="61EC771C" w14:textId="77777777" w:rsidR="00200179" w:rsidRDefault="00200179" w:rsidP="00200179">
      <w:pPr>
        <w:rPr>
          <w:rFonts w:hint="eastAsia"/>
        </w:rPr>
      </w:pPr>
      <w:r>
        <w:rPr>
          <w:rFonts w:hint="eastAsia"/>
        </w:rPr>
        <w:t>特に、今後の</w:t>
      </w:r>
      <w:r>
        <w:rPr>
          <w:rFonts w:hint="eastAsia"/>
        </w:rPr>
        <w:t>AI</w:t>
      </w:r>
      <w:r>
        <w:rPr>
          <w:rFonts w:hint="eastAsia"/>
        </w:rPr>
        <w:t>がパーソナライズを強めていくとすれば、差が生じるのは単なるモデル性能ではなく、</w:t>
      </w:r>
      <w:r>
        <w:rPr>
          <w:rFonts w:hint="eastAsia"/>
        </w:rPr>
        <w:t>AI</w:t>
      </w:r>
      <w:r>
        <w:rPr>
          <w:rFonts w:hint="eastAsia"/>
        </w:rPr>
        <w:t>がユーザーをどれだけ知っているか、あるいはどのような文脈を共有しているか</w:t>
      </w:r>
      <w:r>
        <w:rPr>
          <w:rFonts w:hint="eastAsia"/>
        </w:rPr>
        <w:t xml:space="preserve"> </w:t>
      </w:r>
      <w:r>
        <w:rPr>
          <w:rFonts w:hint="eastAsia"/>
        </w:rPr>
        <w:t>による可能性が高い。</w:t>
      </w:r>
    </w:p>
    <w:p w14:paraId="47A24A3C" w14:textId="77777777" w:rsidR="00200179" w:rsidRDefault="00200179" w:rsidP="00200179"/>
    <w:p w14:paraId="3806AA34" w14:textId="77777777" w:rsidR="00200179" w:rsidRDefault="00200179" w:rsidP="00200179">
      <w:pPr>
        <w:rPr>
          <w:rFonts w:hint="eastAsia"/>
        </w:rPr>
      </w:pPr>
      <w:r>
        <w:rPr>
          <w:rFonts w:hint="eastAsia"/>
        </w:rPr>
        <w:t>本実験は、その予行演習として、</w:t>
      </w:r>
    </w:p>
    <w:p w14:paraId="72BC4E86" w14:textId="77777777" w:rsidR="00200179" w:rsidRDefault="00200179" w:rsidP="00200179">
      <w:pPr>
        <w:rPr>
          <w:rFonts w:hint="eastAsia"/>
        </w:rPr>
      </w:pPr>
      <w:r>
        <w:rPr>
          <w:rFonts w:hint="eastAsia"/>
        </w:rPr>
        <w:t>同じ</w:t>
      </w:r>
      <w:r>
        <w:rPr>
          <w:rFonts w:hint="eastAsia"/>
        </w:rPr>
        <w:t>GPT</w:t>
      </w:r>
      <w:r>
        <w:rPr>
          <w:rFonts w:hint="eastAsia"/>
        </w:rPr>
        <w:t>に対し、文脈共有の有無を変えたとき、返答の温度・方向性・評価軸がどう変わるか</w:t>
      </w:r>
    </w:p>
    <w:p w14:paraId="3D1D6F61" w14:textId="77777777" w:rsidR="00200179" w:rsidRDefault="00200179" w:rsidP="00200179">
      <w:pPr>
        <w:rPr>
          <w:rFonts w:hint="eastAsia"/>
        </w:rPr>
      </w:pPr>
      <w:r>
        <w:rPr>
          <w:rFonts w:hint="eastAsia"/>
        </w:rPr>
        <w:t>を探索的に観察したものである。</w:t>
      </w:r>
    </w:p>
    <w:p w14:paraId="2D46AA17" w14:textId="77777777" w:rsidR="00200179" w:rsidRDefault="00200179" w:rsidP="00200179"/>
    <w:p w14:paraId="0AF803A2" w14:textId="77777777" w:rsidR="00200179" w:rsidRDefault="00200179" w:rsidP="00200179">
      <w:pPr>
        <w:rPr>
          <w:rFonts w:hint="eastAsia"/>
        </w:rPr>
      </w:pPr>
      <w:r>
        <w:rPr>
          <w:rFonts w:hint="eastAsia"/>
        </w:rPr>
        <w:t xml:space="preserve">2. </w:t>
      </w:r>
      <w:r>
        <w:rPr>
          <w:rFonts w:hint="eastAsia"/>
        </w:rPr>
        <w:t>目的</w:t>
      </w:r>
    </w:p>
    <w:p w14:paraId="67B01812" w14:textId="77777777" w:rsidR="00200179" w:rsidRDefault="00200179" w:rsidP="00200179"/>
    <w:p w14:paraId="6998498C" w14:textId="77777777" w:rsidR="00200179" w:rsidRDefault="00200179" w:rsidP="00200179">
      <w:pPr>
        <w:rPr>
          <w:rFonts w:hint="eastAsia"/>
        </w:rPr>
      </w:pPr>
      <w:r>
        <w:rPr>
          <w:rFonts w:hint="eastAsia"/>
        </w:rPr>
        <w:t>本実験の目的は、以下の点を確認することである。</w:t>
      </w:r>
    </w:p>
    <w:p w14:paraId="124A65FD" w14:textId="77777777" w:rsidR="00200179" w:rsidRDefault="00200179" w:rsidP="00200179"/>
    <w:p w14:paraId="4B37647D" w14:textId="77777777" w:rsidR="00200179" w:rsidRDefault="00200179" w:rsidP="00200179">
      <w:pPr>
        <w:rPr>
          <w:rFonts w:hint="eastAsia"/>
        </w:rPr>
      </w:pPr>
      <w:r>
        <w:rPr>
          <w:rFonts w:hint="eastAsia"/>
        </w:rPr>
        <w:t>同一モデルであっても、文脈共有の有無によって返答の差が生じるか</w:t>
      </w:r>
    </w:p>
    <w:p w14:paraId="2716F77D" w14:textId="77777777" w:rsidR="00200179" w:rsidRDefault="00200179" w:rsidP="00200179">
      <w:pPr>
        <w:rPr>
          <w:rFonts w:hint="eastAsia"/>
        </w:rPr>
      </w:pPr>
      <w:r>
        <w:rPr>
          <w:rFonts w:hint="eastAsia"/>
        </w:rPr>
        <w:t>その差が、単なる文体差ではなく、解釈フレームの差</w:t>
      </w:r>
      <w:r>
        <w:rPr>
          <w:rFonts w:hint="eastAsia"/>
        </w:rPr>
        <w:t xml:space="preserve"> </w:t>
      </w:r>
      <w:r>
        <w:rPr>
          <w:rFonts w:hint="eastAsia"/>
        </w:rPr>
        <w:t>として現れるか</w:t>
      </w:r>
    </w:p>
    <w:p w14:paraId="3721355A" w14:textId="77777777" w:rsidR="00200179" w:rsidRDefault="00200179" w:rsidP="00200179">
      <w:pPr>
        <w:rPr>
          <w:rFonts w:hint="eastAsia"/>
        </w:rPr>
      </w:pPr>
      <w:r>
        <w:rPr>
          <w:rFonts w:hint="eastAsia"/>
        </w:rPr>
        <w:t>この現象が、将来的なパーソナライズ</w:t>
      </w:r>
      <w:r>
        <w:rPr>
          <w:rFonts w:hint="eastAsia"/>
        </w:rPr>
        <w:t>AI</w:t>
      </w:r>
      <w:r>
        <w:rPr>
          <w:rFonts w:hint="eastAsia"/>
        </w:rPr>
        <w:t>における</w:t>
      </w:r>
    </w:p>
    <w:p w14:paraId="1008875A" w14:textId="77777777" w:rsidR="00200179" w:rsidRDefault="00200179" w:rsidP="00200179">
      <w:pPr>
        <w:rPr>
          <w:rFonts w:hint="eastAsia"/>
        </w:rPr>
      </w:pPr>
      <w:r>
        <w:rPr>
          <w:rFonts w:hint="eastAsia"/>
        </w:rPr>
        <w:t>認知環境の固定化</w:t>
      </w:r>
    </w:p>
    <w:p w14:paraId="323D5060" w14:textId="77777777" w:rsidR="00200179" w:rsidRDefault="00200179" w:rsidP="00200179">
      <w:pPr>
        <w:rPr>
          <w:rFonts w:hint="eastAsia"/>
        </w:rPr>
      </w:pPr>
      <w:r>
        <w:rPr>
          <w:rFonts w:hint="eastAsia"/>
        </w:rPr>
        <w:t>単一</w:t>
      </w:r>
      <w:r>
        <w:rPr>
          <w:rFonts w:hint="eastAsia"/>
        </w:rPr>
        <w:t>AI</w:t>
      </w:r>
      <w:r>
        <w:rPr>
          <w:rFonts w:hint="eastAsia"/>
        </w:rPr>
        <w:t>依存</w:t>
      </w:r>
    </w:p>
    <w:p w14:paraId="7541540E" w14:textId="77777777" w:rsidR="00200179" w:rsidRDefault="00200179" w:rsidP="00200179">
      <w:pPr>
        <w:rPr>
          <w:rFonts w:hint="eastAsia"/>
        </w:rPr>
      </w:pPr>
      <w:r>
        <w:rPr>
          <w:rFonts w:hint="eastAsia"/>
        </w:rPr>
        <w:t>共通現実の分断</w:t>
      </w:r>
    </w:p>
    <w:p w14:paraId="66428D7A" w14:textId="77777777" w:rsidR="00200179" w:rsidRDefault="00200179" w:rsidP="00200179">
      <w:pPr>
        <w:rPr>
          <w:rFonts w:hint="eastAsia"/>
        </w:rPr>
      </w:pPr>
      <w:r>
        <w:rPr>
          <w:rFonts w:hint="eastAsia"/>
        </w:rPr>
        <w:t>にどうつながりうるかを考察すること</w:t>
      </w:r>
    </w:p>
    <w:p w14:paraId="223A6CD8" w14:textId="77777777" w:rsidR="00200179" w:rsidRDefault="00200179" w:rsidP="00200179">
      <w:pPr>
        <w:rPr>
          <w:rFonts w:hint="eastAsia"/>
        </w:rPr>
      </w:pPr>
      <w:r>
        <w:rPr>
          <w:rFonts w:hint="eastAsia"/>
        </w:rPr>
        <w:t xml:space="preserve">3. </w:t>
      </w:r>
      <w:r>
        <w:rPr>
          <w:rFonts w:hint="eastAsia"/>
        </w:rPr>
        <w:t>実験設定</w:t>
      </w:r>
    </w:p>
    <w:p w14:paraId="366E670C" w14:textId="77777777" w:rsidR="00200179" w:rsidRDefault="00200179" w:rsidP="00200179">
      <w:pPr>
        <w:rPr>
          <w:rFonts w:hint="eastAsia"/>
        </w:rPr>
      </w:pPr>
      <w:r>
        <w:rPr>
          <w:rFonts w:hint="eastAsia"/>
        </w:rPr>
        <w:t>条件</w:t>
      </w:r>
      <w:r>
        <w:rPr>
          <w:rFonts w:hint="eastAsia"/>
        </w:rPr>
        <w:t>A</w:t>
      </w:r>
      <w:r>
        <w:rPr>
          <w:rFonts w:hint="eastAsia"/>
        </w:rPr>
        <w:t>：文脈共有あり</w:t>
      </w:r>
    </w:p>
    <w:p w14:paraId="44740343" w14:textId="77777777" w:rsidR="00200179" w:rsidRDefault="00200179" w:rsidP="00200179"/>
    <w:p w14:paraId="31ADFB41" w14:textId="77777777" w:rsidR="00200179" w:rsidRDefault="00200179" w:rsidP="00200179">
      <w:pPr>
        <w:rPr>
          <w:rFonts w:hint="eastAsia"/>
        </w:rPr>
      </w:pPr>
      <w:r>
        <w:rPr>
          <w:rFonts w:hint="eastAsia"/>
        </w:rPr>
        <w:t>すでに長期的な対話履歴があり、こちらの</w:t>
      </w:r>
    </w:p>
    <w:p w14:paraId="7A8CC540" w14:textId="77777777" w:rsidR="00200179" w:rsidRDefault="00200179" w:rsidP="00200179"/>
    <w:p w14:paraId="057823E3" w14:textId="77777777" w:rsidR="00200179" w:rsidRDefault="00200179" w:rsidP="00200179">
      <w:pPr>
        <w:rPr>
          <w:rFonts w:hint="eastAsia"/>
        </w:rPr>
      </w:pPr>
      <w:r>
        <w:rPr>
          <w:rFonts w:hint="eastAsia"/>
        </w:rPr>
        <w:t>思考傾向</w:t>
      </w:r>
    </w:p>
    <w:p w14:paraId="6D0563D9" w14:textId="77777777" w:rsidR="00200179" w:rsidRDefault="00200179" w:rsidP="00200179">
      <w:pPr>
        <w:rPr>
          <w:rFonts w:hint="eastAsia"/>
        </w:rPr>
      </w:pPr>
      <w:r>
        <w:rPr>
          <w:rFonts w:hint="eastAsia"/>
        </w:rPr>
        <w:t>問題意識</w:t>
      </w:r>
    </w:p>
    <w:p w14:paraId="02D4785E" w14:textId="77777777" w:rsidR="00200179" w:rsidRDefault="00200179" w:rsidP="00200179">
      <w:pPr>
        <w:rPr>
          <w:rFonts w:hint="eastAsia"/>
        </w:rPr>
      </w:pPr>
      <w:r>
        <w:rPr>
          <w:rFonts w:hint="eastAsia"/>
        </w:rPr>
        <w:lastRenderedPageBreak/>
        <w:t>構想の連続性</w:t>
      </w:r>
    </w:p>
    <w:p w14:paraId="2C1A5D6E" w14:textId="77777777" w:rsidR="00200179" w:rsidRDefault="00200179" w:rsidP="00200179">
      <w:pPr>
        <w:rPr>
          <w:rFonts w:hint="eastAsia"/>
        </w:rPr>
      </w:pPr>
      <w:r>
        <w:rPr>
          <w:rFonts w:hint="eastAsia"/>
        </w:rPr>
        <w:t>価値観</w:t>
      </w:r>
    </w:p>
    <w:p w14:paraId="0A7F100C" w14:textId="77777777" w:rsidR="00200179" w:rsidRDefault="00200179" w:rsidP="00200179"/>
    <w:p w14:paraId="479740A0" w14:textId="77777777" w:rsidR="00200179" w:rsidRDefault="00200179" w:rsidP="00200179">
      <w:pPr>
        <w:rPr>
          <w:rFonts w:hint="eastAsia"/>
        </w:rPr>
      </w:pPr>
      <w:r>
        <w:rPr>
          <w:rFonts w:hint="eastAsia"/>
        </w:rPr>
        <w:t>をある程度共有している</w:t>
      </w:r>
      <w:r>
        <w:rPr>
          <w:rFonts w:hint="eastAsia"/>
        </w:rPr>
        <w:t>GPT</w:t>
      </w:r>
      <w:r>
        <w:rPr>
          <w:rFonts w:hint="eastAsia"/>
        </w:rPr>
        <w:t>に対し、提案文や思想文書を提示する。</w:t>
      </w:r>
    </w:p>
    <w:p w14:paraId="109710AC" w14:textId="77777777" w:rsidR="00200179" w:rsidRDefault="00200179" w:rsidP="00200179"/>
    <w:p w14:paraId="0E674219" w14:textId="77777777" w:rsidR="00200179" w:rsidRDefault="00200179" w:rsidP="00200179">
      <w:pPr>
        <w:rPr>
          <w:rFonts w:hint="eastAsia"/>
        </w:rPr>
      </w:pPr>
      <w:r>
        <w:rPr>
          <w:rFonts w:hint="eastAsia"/>
        </w:rPr>
        <w:t>条件</w:t>
      </w:r>
      <w:r>
        <w:rPr>
          <w:rFonts w:hint="eastAsia"/>
        </w:rPr>
        <w:t>B</w:t>
      </w:r>
      <w:r>
        <w:rPr>
          <w:rFonts w:hint="eastAsia"/>
        </w:rPr>
        <w:t>：文脈共有なし</w:t>
      </w:r>
    </w:p>
    <w:p w14:paraId="2A5F619F" w14:textId="77777777" w:rsidR="00200179" w:rsidRDefault="00200179" w:rsidP="00200179"/>
    <w:p w14:paraId="2830CE81" w14:textId="77777777" w:rsidR="00200179" w:rsidRDefault="00200179" w:rsidP="00200179">
      <w:pPr>
        <w:rPr>
          <w:rFonts w:hint="eastAsia"/>
        </w:rPr>
      </w:pPr>
      <w:r>
        <w:rPr>
          <w:rFonts w:hint="eastAsia"/>
        </w:rPr>
        <w:t>ログインせず、こちらに関する事前情報や過去文脈を持たない</w:t>
      </w:r>
      <w:r>
        <w:rPr>
          <w:rFonts w:hint="eastAsia"/>
        </w:rPr>
        <w:t>GPT</w:t>
      </w:r>
      <w:r>
        <w:rPr>
          <w:rFonts w:hint="eastAsia"/>
        </w:rPr>
        <w:t>に、同一または同趣旨の文書を提示する。</w:t>
      </w:r>
    </w:p>
    <w:p w14:paraId="736EF81D" w14:textId="77777777" w:rsidR="00200179" w:rsidRDefault="00200179" w:rsidP="00200179"/>
    <w:p w14:paraId="033154CB" w14:textId="77777777" w:rsidR="00200179" w:rsidRDefault="00200179" w:rsidP="00200179">
      <w:pPr>
        <w:rPr>
          <w:rFonts w:hint="eastAsia"/>
        </w:rPr>
      </w:pPr>
      <w:r>
        <w:rPr>
          <w:rFonts w:hint="eastAsia"/>
        </w:rPr>
        <w:t>観察対象</w:t>
      </w:r>
    </w:p>
    <w:p w14:paraId="168EA4B9" w14:textId="77777777" w:rsidR="00200179" w:rsidRDefault="00200179" w:rsidP="00200179">
      <w:pPr>
        <w:rPr>
          <w:rFonts w:hint="eastAsia"/>
        </w:rPr>
      </w:pPr>
      <w:r>
        <w:rPr>
          <w:rFonts w:hint="eastAsia"/>
        </w:rPr>
        <w:t>返答の温度感</w:t>
      </w:r>
    </w:p>
    <w:p w14:paraId="795210CB" w14:textId="77777777" w:rsidR="00200179" w:rsidRDefault="00200179" w:rsidP="00200179">
      <w:pPr>
        <w:rPr>
          <w:rFonts w:hint="eastAsia"/>
        </w:rPr>
      </w:pPr>
      <w:r>
        <w:rPr>
          <w:rFonts w:hint="eastAsia"/>
        </w:rPr>
        <w:t>読み方の違い</w:t>
      </w:r>
    </w:p>
    <w:p w14:paraId="5C5B2671" w14:textId="77777777" w:rsidR="00200179" w:rsidRDefault="00200179" w:rsidP="00200179">
      <w:pPr>
        <w:rPr>
          <w:rFonts w:hint="eastAsia"/>
        </w:rPr>
      </w:pPr>
      <w:r>
        <w:rPr>
          <w:rFonts w:hint="eastAsia"/>
        </w:rPr>
        <w:t>評価軸の違い</w:t>
      </w:r>
    </w:p>
    <w:p w14:paraId="2FDEB011" w14:textId="77777777" w:rsidR="00200179" w:rsidRDefault="00200179" w:rsidP="00200179">
      <w:pPr>
        <w:rPr>
          <w:rFonts w:hint="eastAsia"/>
        </w:rPr>
      </w:pPr>
      <w:r>
        <w:rPr>
          <w:rFonts w:hint="eastAsia"/>
        </w:rPr>
        <w:t>返答の方向性</w:t>
      </w:r>
    </w:p>
    <w:p w14:paraId="0D154F0D" w14:textId="77777777" w:rsidR="00200179" w:rsidRDefault="00200179" w:rsidP="00200179">
      <w:pPr>
        <w:rPr>
          <w:rFonts w:hint="eastAsia"/>
        </w:rPr>
      </w:pPr>
      <w:r>
        <w:rPr>
          <w:rFonts w:hint="eastAsia"/>
        </w:rPr>
        <w:t>提案の位置づけ方</w:t>
      </w:r>
    </w:p>
    <w:p w14:paraId="05865528" w14:textId="77777777" w:rsidR="00200179" w:rsidRDefault="00200179" w:rsidP="00200179">
      <w:pPr>
        <w:rPr>
          <w:rFonts w:hint="eastAsia"/>
        </w:rPr>
      </w:pPr>
      <w:r>
        <w:rPr>
          <w:rFonts w:hint="eastAsia"/>
        </w:rPr>
        <w:t xml:space="preserve">4. </w:t>
      </w:r>
      <w:r>
        <w:rPr>
          <w:rFonts w:hint="eastAsia"/>
        </w:rPr>
        <w:t>観察</w:t>
      </w:r>
    </w:p>
    <w:p w14:paraId="0D7D9230" w14:textId="77777777" w:rsidR="00200179" w:rsidRDefault="00200179" w:rsidP="00200179">
      <w:pPr>
        <w:rPr>
          <w:rFonts w:hint="eastAsia"/>
        </w:rPr>
      </w:pPr>
      <w:r>
        <w:rPr>
          <w:rFonts w:hint="eastAsia"/>
        </w:rPr>
        <w:t>観察</w:t>
      </w:r>
      <w:r>
        <w:rPr>
          <w:rFonts w:hint="eastAsia"/>
        </w:rPr>
        <w:t>1</w:t>
      </w:r>
      <w:r>
        <w:rPr>
          <w:rFonts w:hint="eastAsia"/>
        </w:rPr>
        <w:t>：温度差の存在</w:t>
      </w:r>
    </w:p>
    <w:p w14:paraId="255DE6D3" w14:textId="77777777" w:rsidR="00200179" w:rsidRDefault="00200179" w:rsidP="00200179"/>
    <w:p w14:paraId="1E6CE6A6" w14:textId="77777777" w:rsidR="00200179" w:rsidRDefault="00200179" w:rsidP="00200179">
      <w:pPr>
        <w:rPr>
          <w:rFonts w:hint="eastAsia"/>
        </w:rPr>
      </w:pPr>
      <w:r>
        <w:rPr>
          <w:rFonts w:hint="eastAsia"/>
        </w:rPr>
        <w:t>文脈共有ありの</w:t>
      </w:r>
      <w:r>
        <w:rPr>
          <w:rFonts w:hint="eastAsia"/>
        </w:rPr>
        <w:t>GPT</w:t>
      </w:r>
      <w:r>
        <w:rPr>
          <w:rFonts w:hint="eastAsia"/>
        </w:rPr>
        <w:t>は、提示文を単なる文書としてではなく、こちらの構想の延長として読み取る傾向が強かった。</w:t>
      </w:r>
    </w:p>
    <w:p w14:paraId="52D93868" w14:textId="77777777" w:rsidR="00200179" w:rsidRDefault="00200179" w:rsidP="00200179">
      <w:pPr>
        <w:rPr>
          <w:rFonts w:hint="eastAsia"/>
        </w:rPr>
      </w:pPr>
      <w:r>
        <w:rPr>
          <w:rFonts w:hint="eastAsia"/>
        </w:rPr>
        <w:t>その結果、返答には伴走的な温度感や、思想的連続性を前提とした補完が見られた。</w:t>
      </w:r>
    </w:p>
    <w:p w14:paraId="7255E045" w14:textId="77777777" w:rsidR="00200179" w:rsidRDefault="00200179" w:rsidP="00200179"/>
    <w:p w14:paraId="6389A5E2" w14:textId="77777777" w:rsidR="00200179" w:rsidRDefault="00200179" w:rsidP="00200179">
      <w:pPr>
        <w:rPr>
          <w:rFonts w:hint="eastAsia"/>
        </w:rPr>
      </w:pPr>
      <w:r>
        <w:rPr>
          <w:rFonts w:hint="eastAsia"/>
        </w:rPr>
        <w:t>一方、文脈共有なしの</w:t>
      </w:r>
      <w:r>
        <w:rPr>
          <w:rFonts w:hint="eastAsia"/>
        </w:rPr>
        <w:t>GPT</w:t>
      </w:r>
      <w:r>
        <w:rPr>
          <w:rFonts w:hint="eastAsia"/>
        </w:rPr>
        <w:t>は、テキストそのもののみを材料として扱い、より一般的な制度案・提案書・政策文書として評価する傾向が見られた。</w:t>
      </w:r>
    </w:p>
    <w:p w14:paraId="32ADC1D1" w14:textId="77777777" w:rsidR="00200179" w:rsidRDefault="00200179" w:rsidP="00200179"/>
    <w:p w14:paraId="4EF14C49" w14:textId="77777777" w:rsidR="00200179" w:rsidRDefault="00200179" w:rsidP="00200179">
      <w:pPr>
        <w:rPr>
          <w:rFonts w:hint="eastAsia"/>
        </w:rPr>
      </w:pPr>
      <w:r>
        <w:rPr>
          <w:rFonts w:hint="eastAsia"/>
        </w:rPr>
        <w:t>観察</w:t>
      </w:r>
      <w:r>
        <w:rPr>
          <w:rFonts w:hint="eastAsia"/>
        </w:rPr>
        <w:t>2</w:t>
      </w:r>
      <w:r>
        <w:rPr>
          <w:rFonts w:hint="eastAsia"/>
        </w:rPr>
        <w:t>：評価軸の差</w:t>
      </w:r>
    </w:p>
    <w:p w14:paraId="1A0872CD" w14:textId="77777777" w:rsidR="00200179" w:rsidRDefault="00200179" w:rsidP="00200179"/>
    <w:p w14:paraId="5128D3A0" w14:textId="77777777" w:rsidR="00200179" w:rsidRDefault="00200179" w:rsidP="00200179">
      <w:pPr>
        <w:rPr>
          <w:rFonts w:hint="eastAsia"/>
        </w:rPr>
      </w:pPr>
      <w:r>
        <w:rPr>
          <w:rFonts w:hint="eastAsia"/>
        </w:rPr>
        <w:t>文脈共有ありの</w:t>
      </w:r>
      <w:r>
        <w:rPr>
          <w:rFonts w:hint="eastAsia"/>
        </w:rPr>
        <w:t>GPT</w:t>
      </w:r>
      <w:r>
        <w:rPr>
          <w:rFonts w:hint="eastAsia"/>
        </w:rPr>
        <w:t>は、</w:t>
      </w:r>
    </w:p>
    <w:p w14:paraId="264B80F6" w14:textId="77777777" w:rsidR="00200179" w:rsidRDefault="00200179" w:rsidP="00200179"/>
    <w:p w14:paraId="399F1D0F" w14:textId="77777777" w:rsidR="00200179" w:rsidRDefault="00200179" w:rsidP="00200179">
      <w:pPr>
        <w:rPr>
          <w:rFonts w:hint="eastAsia"/>
        </w:rPr>
      </w:pPr>
      <w:r>
        <w:rPr>
          <w:rFonts w:hint="eastAsia"/>
        </w:rPr>
        <w:t>思想との整合性</w:t>
      </w:r>
    </w:p>
    <w:p w14:paraId="282A8B10" w14:textId="77777777" w:rsidR="00200179" w:rsidRDefault="00200179" w:rsidP="00200179">
      <w:pPr>
        <w:rPr>
          <w:rFonts w:hint="eastAsia"/>
        </w:rPr>
      </w:pPr>
      <w:r>
        <w:rPr>
          <w:rFonts w:hint="eastAsia"/>
        </w:rPr>
        <w:t>構想の連続性</w:t>
      </w:r>
    </w:p>
    <w:p w14:paraId="0325AAA6" w14:textId="77777777" w:rsidR="00200179" w:rsidRDefault="00200179" w:rsidP="00200179">
      <w:pPr>
        <w:rPr>
          <w:rFonts w:hint="eastAsia"/>
        </w:rPr>
      </w:pPr>
      <w:r>
        <w:rPr>
          <w:rFonts w:hint="eastAsia"/>
        </w:rPr>
        <w:t>今後の発展可能性</w:t>
      </w:r>
    </w:p>
    <w:p w14:paraId="571060DE" w14:textId="77777777" w:rsidR="00200179" w:rsidRDefault="00200179" w:rsidP="00200179"/>
    <w:p w14:paraId="2A611831" w14:textId="77777777" w:rsidR="00200179" w:rsidRDefault="00200179" w:rsidP="00200179">
      <w:pPr>
        <w:rPr>
          <w:rFonts w:hint="eastAsia"/>
        </w:rPr>
      </w:pPr>
      <w:r>
        <w:rPr>
          <w:rFonts w:hint="eastAsia"/>
        </w:rPr>
        <w:t>を軸に返答する傾向があった。</w:t>
      </w:r>
    </w:p>
    <w:p w14:paraId="69E9DDB9" w14:textId="77777777" w:rsidR="00200179" w:rsidRDefault="00200179" w:rsidP="00200179"/>
    <w:p w14:paraId="4BEBFED0" w14:textId="77777777" w:rsidR="00200179" w:rsidRDefault="00200179" w:rsidP="00200179">
      <w:pPr>
        <w:rPr>
          <w:rFonts w:hint="eastAsia"/>
        </w:rPr>
      </w:pPr>
      <w:r>
        <w:rPr>
          <w:rFonts w:hint="eastAsia"/>
        </w:rPr>
        <w:lastRenderedPageBreak/>
        <w:t>文脈共有なしの</w:t>
      </w:r>
      <w:r>
        <w:rPr>
          <w:rFonts w:hint="eastAsia"/>
        </w:rPr>
        <w:t>GPT</w:t>
      </w:r>
      <w:r>
        <w:rPr>
          <w:rFonts w:hint="eastAsia"/>
        </w:rPr>
        <w:t>は、</w:t>
      </w:r>
    </w:p>
    <w:p w14:paraId="379B4E06" w14:textId="77777777" w:rsidR="00200179" w:rsidRDefault="00200179" w:rsidP="00200179"/>
    <w:p w14:paraId="5C0D1B90" w14:textId="77777777" w:rsidR="00200179" w:rsidRDefault="00200179" w:rsidP="00200179">
      <w:pPr>
        <w:rPr>
          <w:rFonts w:hint="eastAsia"/>
        </w:rPr>
      </w:pPr>
      <w:r>
        <w:rPr>
          <w:rFonts w:hint="eastAsia"/>
        </w:rPr>
        <w:t>汎用性</w:t>
      </w:r>
    </w:p>
    <w:p w14:paraId="7DE745EA" w14:textId="77777777" w:rsidR="00200179" w:rsidRDefault="00200179" w:rsidP="00200179">
      <w:pPr>
        <w:rPr>
          <w:rFonts w:hint="eastAsia"/>
        </w:rPr>
      </w:pPr>
      <w:r>
        <w:rPr>
          <w:rFonts w:hint="eastAsia"/>
        </w:rPr>
        <w:t>制度適合性</w:t>
      </w:r>
    </w:p>
    <w:p w14:paraId="2C7223B6" w14:textId="77777777" w:rsidR="00200179" w:rsidRDefault="00200179" w:rsidP="00200179">
      <w:pPr>
        <w:rPr>
          <w:rFonts w:hint="eastAsia"/>
        </w:rPr>
      </w:pPr>
      <w:r>
        <w:rPr>
          <w:rFonts w:hint="eastAsia"/>
        </w:rPr>
        <w:t>実装可能性</w:t>
      </w:r>
    </w:p>
    <w:p w14:paraId="31D0C0C7" w14:textId="77777777" w:rsidR="00200179" w:rsidRDefault="00200179" w:rsidP="00200179">
      <w:pPr>
        <w:rPr>
          <w:rFonts w:hint="eastAsia"/>
        </w:rPr>
      </w:pPr>
      <w:r>
        <w:rPr>
          <w:rFonts w:hint="eastAsia"/>
        </w:rPr>
        <w:t>社会的・企業的な説得力</w:t>
      </w:r>
    </w:p>
    <w:p w14:paraId="30806CF5" w14:textId="77777777" w:rsidR="00200179" w:rsidRDefault="00200179" w:rsidP="00200179"/>
    <w:p w14:paraId="49E0C49A" w14:textId="77777777" w:rsidR="00200179" w:rsidRDefault="00200179" w:rsidP="00200179">
      <w:pPr>
        <w:rPr>
          <w:rFonts w:hint="eastAsia"/>
        </w:rPr>
      </w:pPr>
      <w:r>
        <w:rPr>
          <w:rFonts w:hint="eastAsia"/>
        </w:rPr>
        <w:t>を軸に返答する傾向があった。</w:t>
      </w:r>
    </w:p>
    <w:p w14:paraId="4EE31A5E" w14:textId="77777777" w:rsidR="00200179" w:rsidRDefault="00200179" w:rsidP="00200179"/>
    <w:p w14:paraId="79775A7E" w14:textId="77777777" w:rsidR="00200179" w:rsidRDefault="00200179" w:rsidP="00200179">
      <w:pPr>
        <w:rPr>
          <w:rFonts w:hint="eastAsia"/>
        </w:rPr>
      </w:pPr>
      <w:r>
        <w:rPr>
          <w:rFonts w:hint="eastAsia"/>
        </w:rPr>
        <w:t>観察</w:t>
      </w:r>
      <w:r>
        <w:rPr>
          <w:rFonts w:hint="eastAsia"/>
        </w:rPr>
        <w:t>3</w:t>
      </w:r>
      <w:r>
        <w:rPr>
          <w:rFonts w:hint="eastAsia"/>
        </w:rPr>
        <w:t>：解釈フレームの差</w:t>
      </w:r>
    </w:p>
    <w:p w14:paraId="72D78583" w14:textId="77777777" w:rsidR="00200179" w:rsidRDefault="00200179" w:rsidP="00200179"/>
    <w:p w14:paraId="5129E89A" w14:textId="77777777" w:rsidR="00200179" w:rsidRDefault="00200179" w:rsidP="00200179">
      <w:pPr>
        <w:rPr>
          <w:rFonts w:hint="eastAsia"/>
        </w:rPr>
      </w:pPr>
      <w:r>
        <w:rPr>
          <w:rFonts w:hint="eastAsia"/>
        </w:rPr>
        <w:t>最も重要な観察は、差が単なる「優しい／冷たい」といった温度差にとどまらず、</w:t>
      </w:r>
    </w:p>
    <w:p w14:paraId="4FCD3915" w14:textId="77777777" w:rsidR="00200179" w:rsidRDefault="00200179" w:rsidP="00200179">
      <w:pPr>
        <w:rPr>
          <w:rFonts w:hint="eastAsia"/>
        </w:rPr>
      </w:pPr>
      <w:r>
        <w:rPr>
          <w:rFonts w:hint="eastAsia"/>
        </w:rPr>
        <w:t>同じ文書を何として読むか</w:t>
      </w:r>
      <w:r>
        <w:rPr>
          <w:rFonts w:hint="eastAsia"/>
        </w:rPr>
        <w:t xml:space="preserve"> </w:t>
      </w:r>
      <w:r>
        <w:rPr>
          <w:rFonts w:hint="eastAsia"/>
        </w:rPr>
        <w:t>という解釈フレームの差として現れたことである。</w:t>
      </w:r>
    </w:p>
    <w:p w14:paraId="0F13AC01" w14:textId="77777777" w:rsidR="00200179" w:rsidRDefault="00200179" w:rsidP="00200179"/>
    <w:p w14:paraId="00BA5FE2" w14:textId="77777777" w:rsidR="00200179" w:rsidRDefault="00200179" w:rsidP="00200179">
      <w:pPr>
        <w:rPr>
          <w:rFonts w:hint="eastAsia"/>
        </w:rPr>
      </w:pPr>
      <w:r>
        <w:rPr>
          <w:rFonts w:hint="eastAsia"/>
        </w:rPr>
        <w:t>文脈あり：設計者の思想文書として読む</w:t>
      </w:r>
    </w:p>
    <w:p w14:paraId="08FD1974" w14:textId="77777777" w:rsidR="00200179" w:rsidRDefault="00200179" w:rsidP="00200179">
      <w:pPr>
        <w:rPr>
          <w:rFonts w:hint="eastAsia"/>
        </w:rPr>
      </w:pPr>
      <w:r>
        <w:rPr>
          <w:rFonts w:hint="eastAsia"/>
        </w:rPr>
        <w:t>文脈なし：一般的な政策・制度提案として読む</w:t>
      </w:r>
    </w:p>
    <w:p w14:paraId="70C61B08" w14:textId="77777777" w:rsidR="00200179" w:rsidRDefault="00200179" w:rsidP="00200179"/>
    <w:p w14:paraId="7B07E778" w14:textId="77777777" w:rsidR="00200179" w:rsidRDefault="00200179" w:rsidP="00200179">
      <w:pPr>
        <w:rPr>
          <w:rFonts w:hint="eastAsia"/>
        </w:rPr>
      </w:pPr>
      <w:r>
        <w:rPr>
          <w:rFonts w:hint="eastAsia"/>
        </w:rPr>
        <w:t>この違いは、内容の評価だけでなく、文書の意味づけそのものを変えていた。</w:t>
      </w:r>
    </w:p>
    <w:p w14:paraId="7947DBDA" w14:textId="77777777" w:rsidR="00200179" w:rsidRDefault="00200179" w:rsidP="00200179"/>
    <w:p w14:paraId="54CA44BD" w14:textId="77777777" w:rsidR="00200179" w:rsidRDefault="00200179" w:rsidP="00200179">
      <w:pPr>
        <w:rPr>
          <w:rFonts w:hint="eastAsia"/>
        </w:rPr>
      </w:pPr>
      <w:r>
        <w:rPr>
          <w:rFonts w:hint="eastAsia"/>
        </w:rPr>
        <w:t xml:space="preserve">5. </w:t>
      </w:r>
      <w:r>
        <w:rPr>
          <w:rFonts w:hint="eastAsia"/>
        </w:rPr>
        <w:t>解釈</w:t>
      </w:r>
    </w:p>
    <w:p w14:paraId="6EBBDAF4" w14:textId="77777777" w:rsidR="00200179" w:rsidRDefault="00200179" w:rsidP="00200179">
      <w:pPr>
        <w:rPr>
          <w:rFonts w:hint="eastAsia"/>
        </w:rPr>
      </w:pPr>
      <w:r>
        <w:rPr>
          <w:rFonts w:hint="eastAsia"/>
        </w:rPr>
        <w:t>解釈</w:t>
      </w:r>
      <w:r>
        <w:rPr>
          <w:rFonts w:hint="eastAsia"/>
        </w:rPr>
        <w:t>1</w:t>
      </w:r>
      <w:r>
        <w:rPr>
          <w:rFonts w:hint="eastAsia"/>
        </w:rPr>
        <w:t>：パーソナライズは返答内容だけでなく、読み方を変える</w:t>
      </w:r>
    </w:p>
    <w:p w14:paraId="37CBA9BE" w14:textId="77777777" w:rsidR="00200179" w:rsidRDefault="00200179" w:rsidP="00200179"/>
    <w:p w14:paraId="1B3BB578" w14:textId="77777777" w:rsidR="00200179" w:rsidRDefault="00200179" w:rsidP="00200179">
      <w:pPr>
        <w:rPr>
          <w:rFonts w:hint="eastAsia"/>
        </w:rPr>
      </w:pPr>
      <w:r>
        <w:rPr>
          <w:rFonts w:hint="eastAsia"/>
        </w:rPr>
        <w:t>本実験で確認されたのは、同じモデルであっても、共有文脈の有無によって返答が変わるという事実である。</w:t>
      </w:r>
    </w:p>
    <w:p w14:paraId="5CAD6F18" w14:textId="77777777" w:rsidR="00200179" w:rsidRDefault="00200179" w:rsidP="00200179">
      <w:pPr>
        <w:rPr>
          <w:rFonts w:hint="eastAsia"/>
        </w:rPr>
      </w:pPr>
      <w:r>
        <w:rPr>
          <w:rFonts w:hint="eastAsia"/>
        </w:rPr>
        <w:t>ただし、その差は単なる出力の揺れではなく、</w:t>
      </w:r>
      <w:r>
        <w:rPr>
          <w:rFonts w:hint="eastAsia"/>
        </w:rPr>
        <w:t>AI</w:t>
      </w:r>
      <w:r>
        <w:rPr>
          <w:rFonts w:hint="eastAsia"/>
        </w:rPr>
        <w:t>が何を問題とみなし、どの枠組みで解釈するか</w:t>
      </w:r>
      <w:r>
        <w:rPr>
          <w:rFonts w:hint="eastAsia"/>
        </w:rPr>
        <w:t xml:space="preserve"> </w:t>
      </w:r>
      <w:r>
        <w:rPr>
          <w:rFonts w:hint="eastAsia"/>
        </w:rPr>
        <w:t>という読み方の差として現れた。</w:t>
      </w:r>
    </w:p>
    <w:p w14:paraId="048BD5E5" w14:textId="77777777" w:rsidR="00200179" w:rsidRDefault="00200179" w:rsidP="00200179"/>
    <w:p w14:paraId="0399746F" w14:textId="77777777" w:rsidR="00200179" w:rsidRDefault="00200179" w:rsidP="00200179">
      <w:pPr>
        <w:rPr>
          <w:rFonts w:hint="eastAsia"/>
        </w:rPr>
      </w:pPr>
      <w:r>
        <w:rPr>
          <w:rFonts w:hint="eastAsia"/>
        </w:rPr>
        <w:t>つまり、パーソナライズの本質的な影響は、</w:t>
      </w:r>
    </w:p>
    <w:p w14:paraId="31146951" w14:textId="77777777" w:rsidR="00200179" w:rsidRDefault="00200179" w:rsidP="00200179">
      <w:pPr>
        <w:rPr>
          <w:rFonts w:hint="eastAsia"/>
        </w:rPr>
      </w:pPr>
      <w:r>
        <w:rPr>
          <w:rFonts w:hint="eastAsia"/>
        </w:rPr>
        <w:t>答えの差</w:t>
      </w:r>
      <w:r>
        <w:rPr>
          <w:rFonts w:hint="eastAsia"/>
        </w:rPr>
        <w:t xml:space="preserve"> </w:t>
      </w:r>
      <w:r>
        <w:rPr>
          <w:rFonts w:hint="eastAsia"/>
        </w:rPr>
        <w:t>にあるだけでなく、</w:t>
      </w:r>
    </w:p>
    <w:p w14:paraId="77191B98" w14:textId="77777777" w:rsidR="00200179" w:rsidRDefault="00200179" w:rsidP="00200179">
      <w:pPr>
        <w:rPr>
          <w:rFonts w:hint="eastAsia"/>
        </w:rPr>
      </w:pPr>
      <w:r>
        <w:rPr>
          <w:rFonts w:hint="eastAsia"/>
        </w:rPr>
        <w:t>意味づけの差</w:t>
      </w:r>
      <w:r>
        <w:rPr>
          <w:rFonts w:hint="eastAsia"/>
        </w:rPr>
        <w:t xml:space="preserve"> </w:t>
      </w:r>
      <w:r>
        <w:rPr>
          <w:rFonts w:hint="eastAsia"/>
        </w:rPr>
        <w:t>にあると考えられる。</w:t>
      </w:r>
    </w:p>
    <w:p w14:paraId="194487E3" w14:textId="77777777" w:rsidR="00200179" w:rsidRDefault="00200179" w:rsidP="00200179"/>
    <w:p w14:paraId="751DD811" w14:textId="77777777" w:rsidR="00200179" w:rsidRDefault="00200179" w:rsidP="00200179">
      <w:pPr>
        <w:rPr>
          <w:rFonts w:hint="eastAsia"/>
        </w:rPr>
      </w:pPr>
      <w:r>
        <w:rPr>
          <w:rFonts w:hint="eastAsia"/>
        </w:rPr>
        <w:t>解釈</w:t>
      </w:r>
      <w:r>
        <w:rPr>
          <w:rFonts w:hint="eastAsia"/>
        </w:rPr>
        <w:t>2</w:t>
      </w:r>
      <w:r>
        <w:rPr>
          <w:rFonts w:hint="eastAsia"/>
        </w:rPr>
        <w:t>：認知環境の分岐は出力以前に、解釈段階で起きる</w:t>
      </w:r>
    </w:p>
    <w:p w14:paraId="14F704C1" w14:textId="77777777" w:rsidR="00200179" w:rsidRDefault="00200179" w:rsidP="00200179"/>
    <w:p w14:paraId="637E2E43" w14:textId="77777777" w:rsidR="00200179" w:rsidRDefault="00200179" w:rsidP="00200179">
      <w:pPr>
        <w:rPr>
          <w:rFonts w:hint="eastAsia"/>
        </w:rPr>
      </w:pPr>
      <w:r>
        <w:rPr>
          <w:rFonts w:hint="eastAsia"/>
        </w:rPr>
        <w:t>将来的なパーソナライズ</w:t>
      </w:r>
      <w:r>
        <w:rPr>
          <w:rFonts w:hint="eastAsia"/>
        </w:rPr>
        <w:t>AI</w:t>
      </w:r>
      <w:r>
        <w:rPr>
          <w:rFonts w:hint="eastAsia"/>
        </w:rPr>
        <w:t>の問題として、しばしば返答内容の偏りが論じられる。</w:t>
      </w:r>
    </w:p>
    <w:p w14:paraId="7AC1AB7C" w14:textId="77777777" w:rsidR="00200179" w:rsidRDefault="00200179" w:rsidP="00200179">
      <w:pPr>
        <w:rPr>
          <w:rFonts w:hint="eastAsia"/>
        </w:rPr>
      </w:pPr>
      <w:r>
        <w:rPr>
          <w:rFonts w:hint="eastAsia"/>
        </w:rPr>
        <w:t>しかし本実験は、その前段階である解釈レベルですでに分岐が起きうることを示唆している。</w:t>
      </w:r>
    </w:p>
    <w:p w14:paraId="72DCAA81" w14:textId="77777777" w:rsidR="00200179" w:rsidRDefault="00200179" w:rsidP="00200179"/>
    <w:p w14:paraId="16861DD0" w14:textId="77777777" w:rsidR="00200179" w:rsidRDefault="00200179" w:rsidP="00200179">
      <w:pPr>
        <w:rPr>
          <w:rFonts w:hint="eastAsia"/>
        </w:rPr>
      </w:pPr>
      <w:r>
        <w:rPr>
          <w:rFonts w:hint="eastAsia"/>
        </w:rPr>
        <w:t>すなわち、</w:t>
      </w:r>
      <w:r>
        <w:rPr>
          <w:rFonts w:hint="eastAsia"/>
        </w:rPr>
        <w:t>AI</w:t>
      </w:r>
      <w:r>
        <w:rPr>
          <w:rFonts w:hint="eastAsia"/>
        </w:rPr>
        <w:t>は単に違う答えを返すのではなく、</w:t>
      </w:r>
    </w:p>
    <w:p w14:paraId="32326D49" w14:textId="77777777" w:rsidR="00200179" w:rsidRDefault="00200179" w:rsidP="00200179">
      <w:pPr>
        <w:rPr>
          <w:rFonts w:hint="eastAsia"/>
        </w:rPr>
      </w:pPr>
      <w:r>
        <w:rPr>
          <w:rFonts w:hint="eastAsia"/>
        </w:rPr>
        <w:t>同じ情報を別の現実として整理し始める可能性がある。</w:t>
      </w:r>
    </w:p>
    <w:p w14:paraId="53975040" w14:textId="77777777" w:rsidR="00200179" w:rsidRDefault="00200179" w:rsidP="00200179"/>
    <w:p w14:paraId="6EEE9312" w14:textId="77777777" w:rsidR="00200179" w:rsidRDefault="00200179" w:rsidP="00200179">
      <w:pPr>
        <w:rPr>
          <w:rFonts w:hint="eastAsia"/>
        </w:rPr>
      </w:pPr>
      <w:r>
        <w:rPr>
          <w:rFonts w:hint="eastAsia"/>
        </w:rPr>
        <w:t>解釈</w:t>
      </w:r>
      <w:r>
        <w:rPr>
          <w:rFonts w:hint="eastAsia"/>
        </w:rPr>
        <w:t>3</w:t>
      </w:r>
      <w:r>
        <w:rPr>
          <w:rFonts w:hint="eastAsia"/>
        </w:rPr>
        <w:t>：これは</w:t>
      </w:r>
      <w:r>
        <w:rPr>
          <w:rFonts w:hint="eastAsia"/>
        </w:rPr>
        <w:t>AI</w:t>
      </w:r>
      <w:r>
        <w:rPr>
          <w:rFonts w:hint="eastAsia"/>
        </w:rPr>
        <w:t>固有の問題というより、文脈依存性の極端な可視化である</w:t>
      </w:r>
    </w:p>
    <w:p w14:paraId="518D01FD" w14:textId="77777777" w:rsidR="00200179" w:rsidRDefault="00200179" w:rsidP="00200179"/>
    <w:p w14:paraId="299228D8" w14:textId="77777777" w:rsidR="00200179" w:rsidRDefault="00200179" w:rsidP="00200179">
      <w:pPr>
        <w:rPr>
          <w:rFonts w:hint="eastAsia"/>
        </w:rPr>
      </w:pPr>
      <w:r>
        <w:rPr>
          <w:rFonts w:hint="eastAsia"/>
        </w:rPr>
        <w:t>この現象は、教育、評価、対話一般にも見られる「文脈依存性」の問題に近い。</w:t>
      </w:r>
    </w:p>
    <w:p w14:paraId="6735A974" w14:textId="77777777" w:rsidR="00200179" w:rsidRDefault="00200179" w:rsidP="00200179">
      <w:pPr>
        <w:rPr>
          <w:rFonts w:hint="eastAsia"/>
        </w:rPr>
      </w:pPr>
      <w:r>
        <w:rPr>
          <w:rFonts w:hint="eastAsia"/>
        </w:rPr>
        <w:t>ただし</w:t>
      </w:r>
      <w:r>
        <w:rPr>
          <w:rFonts w:hint="eastAsia"/>
        </w:rPr>
        <w:t>AI</w:t>
      </w:r>
      <w:r>
        <w:rPr>
          <w:rFonts w:hint="eastAsia"/>
        </w:rPr>
        <w:t>は、その差を高速かつ明確に出力化するため、従来見えにくかった構造を極端な形で可視化している。</w:t>
      </w:r>
    </w:p>
    <w:p w14:paraId="10B2AFD2" w14:textId="77777777" w:rsidR="00200179" w:rsidRDefault="00200179" w:rsidP="00200179"/>
    <w:p w14:paraId="320FB540" w14:textId="77777777" w:rsidR="00200179" w:rsidRDefault="00200179" w:rsidP="00200179">
      <w:pPr>
        <w:rPr>
          <w:rFonts w:hint="eastAsia"/>
        </w:rPr>
      </w:pPr>
      <w:r>
        <w:rPr>
          <w:rFonts w:hint="eastAsia"/>
        </w:rPr>
        <w:t xml:space="preserve">6. </w:t>
      </w:r>
      <w:r>
        <w:rPr>
          <w:rFonts w:hint="eastAsia"/>
        </w:rPr>
        <w:t>示唆</w:t>
      </w:r>
    </w:p>
    <w:p w14:paraId="1FA9274D" w14:textId="77777777" w:rsidR="00200179" w:rsidRDefault="00200179" w:rsidP="00200179">
      <w:pPr>
        <w:rPr>
          <w:rFonts w:hint="eastAsia"/>
        </w:rPr>
      </w:pPr>
      <w:r>
        <w:rPr>
          <w:rFonts w:hint="eastAsia"/>
        </w:rPr>
        <w:t>示唆</w:t>
      </w:r>
      <w:r>
        <w:rPr>
          <w:rFonts w:hint="eastAsia"/>
        </w:rPr>
        <w:t>1</w:t>
      </w:r>
      <w:r>
        <w:rPr>
          <w:rFonts w:hint="eastAsia"/>
        </w:rPr>
        <w:t>：単一</w:t>
      </w:r>
      <w:r>
        <w:rPr>
          <w:rFonts w:hint="eastAsia"/>
        </w:rPr>
        <w:t>AI</w:t>
      </w:r>
      <w:r>
        <w:rPr>
          <w:rFonts w:hint="eastAsia"/>
        </w:rPr>
        <w:t>依存のリスクは「内容」より「認知フレーム固定化」にある</w:t>
      </w:r>
    </w:p>
    <w:p w14:paraId="375580A7" w14:textId="77777777" w:rsidR="00200179" w:rsidRDefault="00200179" w:rsidP="00200179"/>
    <w:p w14:paraId="66354BAD" w14:textId="77777777" w:rsidR="00200179" w:rsidRDefault="00200179" w:rsidP="00200179">
      <w:pPr>
        <w:rPr>
          <w:rFonts w:hint="eastAsia"/>
        </w:rPr>
      </w:pPr>
      <w:r>
        <w:rPr>
          <w:rFonts w:hint="eastAsia"/>
        </w:rPr>
        <w:t>単一</w:t>
      </w:r>
      <w:r>
        <w:rPr>
          <w:rFonts w:hint="eastAsia"/>
        </w:rPr>
        <w:t>AI</w:t>
      </w:r>
      <w:r>
        <w:rPr>
          <w:rFonts w:hint="eastAsia"/>
        </w:rPr>
        <w:t>への依存が危険なのは、単に一つの答えしか得られないからではない。</w:t>
      </w:r>
    </w:p>
    <w:p w14:paraId="25A510DA" w14:textId="77777777" w:rsidR="00200179" w:rsidRDefault="00200179" w:rsidP="00200179">
      <w:pPr>
        <w:rPr>
          <w:rFonts w:hint="eastAsia"/>
        </w:rPr>
      </w:pPr>
      <w:r>
        <w:rPr>
          <w:rFonts w:hint="eastAsia"/>
        </w:rPr>
        <w:t>本質は、同じ情報でも、その</w:t>
      </w:r>
      <w:r>
        <w:rPr>
          <w:rFonts w:hint="eastAsia"/>
        </w:rPr>
        <w:t>AI</w:t>
      </w:r>
      <w:r>
        <w:rPr>
          <w:rFonts w:hint="eastAsia"/>
        </w:rPr>
        <w:t>特有の読み方・問題設定・意味づけに慣れていくこと</w:t>
      </w:r>
      <w:r>
        <w:rPr>
          <w:rFonts w:hint="eastAsia"/>
        </w:rPr>
        <w:t xml:space="preserve"> </w:t>
      </w:r>
      <w:r>
        <w:rPr>
          <w:rFonts w:hint="eastAsia"/>
        </w:rPr>
        <w:t>にある。</w:t>
      </w:r>
    </w:p>
    <w:p w14:paraId="48844F57" w14:textId="77777777" w:rsidR="00200179" w:rsidRDefault="00200179" w:rsidP="00200179"/>
    <w:p w14:paraId="16E495C6" w14:textId="77777777" w:rsidR="00200179" w:rsidRDefault="00200179" w:rsidP="00200179">
      <w:pPr>
        <w:rPr>
          <w:rFonts w:hint="eastAsia"/>
        </w:rPr>
      </w:pPr>
      <w:r>
        <w:rPr>
          <w:rFonts w:hint="eastAsia"/>
        </w:rPr>
        <w:t>示唆</w:t>
      </w:r>
      <w:r>
        <w:rPr>
          <w:rFonts w:hint="eastAsia"/>
        </w:rPr>
        <w:t>2</w:t>
      </w:r>
      <w:r>
        <w:rPr>
          <w:rFonts w:hint="eastAsia"/>
        </w:rPr>
        <w:t>：パーソナライズは支援と囲い込みの両面を持つ</w:t>
      </w:r>
    </w:p>
    <w:p w14:paraId="5A528640" w14:textId="77777777" w:rsidR="00200179" w:rsidRDefault="00200179" w:rsidP="00200179"/>
    <w:p w14:paraId="2AF51D5E" w14:textId="77777777" w:rsidR="00200179" w:rsidRDefault="00200179" w:rsidP="00200179">
      <w:pPr>
        <w:rPr>
          <w:rFonts w:hint="eastAsia"/>
        </w:rPr>
      </w:pPr>
      <w:r>
        <w:rPr>
          <w:rFonts w:hint="eastAsia"/>
        </w:rPr>
        <w:t>文脈共有は、支援・伴走・理解の面では極めて有効である。</w:t>
      </w:r>
    </w:p>
    <w:p w14:paraId="18746A01" w14:textId="77777777" w:rsidR="00200179" w:rsidRDefault="00200179" w:rsidP="00200179">
      <w:pPr>
        <w:rPr>
          <w:rFonts w:hint="eastAsia"/>
        </w:rPr>
      </w:pPr>
      <w:r>
        <w:rPr>
          <w:rFonts w:hint="eastAsia"/>
        </w:rPr>
        <w:t>しかし同時に、異なる視点への接触を弱め、ユーザーごとに閉じた認知環境を形成する可能性を持つ。</w:t>
      </w:r>
    </w:p>
    <w:p w14:paraId="45136D72" w14:textId="77777777" w:rsidR="00200179" w:rsidRDefault="00200179" w:rsidP="00200179">
      <w:pPr>
        <w:rPr>
          <w:rFonts w:hint="eastAsia"/>
        </w:rPr>
      </w:pPr>
      <w:r>
        <w:rPr>
          <w:rFonts w:hint="eastAsia"/>
        </w:rPr>
        <w:t>したがって問題はパーソナライズの有無ではなく、それをどう制御するか</w:t>
      </w:r>
      <w:r>
        <w:rPr>
          <w:rFonts w:hint="eastAsia"/>
        </w:rPr>
        <w:t xml:space="preserve"> </w:t>
      </w:r>
      <w:r>
        <w:rPr>
          <w:rFonts w:hint="eastAsia"/>
        </w:rPr>
        <w:t>にある。</w:t>
      </w:r>
    </w:p>
    <w:p w14:paraId="155A9A63" w14:textId="77777777" w:rsidR="00200179" w:rsidRDefault="00200179" w:rsidP="00200179"/>
    <w:p w14:paraId="4FE197FD" w14:textId="77777777" w:rsidR="00200179" w:rsidRDefault="00200179" w:rsidP="00200179">
      <w:pPr>
        <w:rPr>
          <w:rFonts w:hint="eastAsia"/>
        </w:rPr>
      </w:pPr>
      <w:r>
        <w:rPr>
          <w:rFonts w:hint="eastAsia"/>
        </w:rPr>
        <w:t>示唆</w:t>
      </w:r>
      <w:r>
        <w:rPr>
          <w:rFonts w:hint="eastAsia"/>
        </w:rPr>
        <w:t>3</w:t>
      </w:r>
      <w:r>
        <w:rPr>
          <w:rFonts w:hint="eastAsia"/>
        </w:rPr>
        <w:t>：比較・問い返し・多視点補正の必要性</w:t>
      </w:r>
    </w:p>
    <w:p w14:paraId="1C909E74" w14:textId="77777777" w:rsidR="00200179" w:rsidRDefault="00200179" w:rsidP="00200179"/>
    <w:p w14:paraId="731B7DF0" w14:textId="77777777" w:rsidR="00200179" w:rsidRDefault="00200179" w:rsidP="00200179">
      <w:pPr>
        <w:rPr>
          <w:rFonts w:hint="eastAsia"/>
        </w:rPr>
      </w:pPr>
      <w:r>
        <w:rPr>
          <w:rFonts w:hint="eastAsia"/>
        </w:rPr>
        <w:t>この観察結果は、単一</w:t>
      </w:r>
      <w:r>
        <w:rPr>
          <w:rFonts w:hint="eastAsia"/>
        </w:rPr>
        <w:t>AI</w:t>
      </w:r>
      <w:r>
        <w:rPr>
          <w:rFonts w:hint="eastAsia"/>
        </w:rPr>
        <w:t>との親密な</w:t>
      </w:r>
      <w:r>
        <w:rPr>
          <w:rFonts w:hint="eastAsia"/>
        </w:rPr>
        <w:t>1</w:t>
      </w:r>
      <w:r>
        <w:rPr>
          <w:rFonts w:hint="eastAsia"/>
        </w:rPr>
        <w:t>対</w:t>
      </w:r>
      <w:r>
        <w:rPr>
          <w:rFonts w:hint="eastAsia"/>
        </w:rPr>
        <w:t>1</w:t>
      </w:r>
      <w:r>
        <w:rPr>
          <w:rFonts w:hint="eastAsia"/>
        </w:rPr>
        <w:t>関係だけではなく、</w:t>
      </w:r>
    </w:p>
    <w:p w14:paraId="00BB4A11" w14:textId="77777777" w:rsidR="00200179" w:rsidRDefault="00200179" w:rsidP="00200179"/>
    <w:p w14:paraId="2C15149E" w14:textId="77777777" w:rsidR="00200179" w:rsidRDefault="00200179" w:rsidP="00200179">
      <w:pPr>
        <w:rPr>
          <w:rFonts w:hint="eastAsia"/>
        </w:rPr>
      </w:pPr>
      <w:r>
        <w:rPr>
          <w:rFonts w:hint="eastAsia"/>
        </w:rPr>
        <w:t>比較可能性</w:t>
      </w:r>
    </w:p>
    <w:p w14:paraId="3FC4ABD8" w14:textId="77777777" w:rsidR="00200179" w:rsidRDefault="00200179" w:rsidP="00200179">
      <w:pPr>
        <w:rPr>
          <w:rFonts w:hint="eastAsia"/>
        </w:rPr>
      </w:pPr>
      <w:r>
        <w:rPr>
          <w:rFonts w:hint="eastAsia"/>
        </w:rPr>
        <w:t>問い返し</w:t>
      </w:r>
    </w:p>
    <w:p w14:paraId="77015685" w14:textId="77777777" w:rsidR="00200179" w:rsidRDefault="00200179" w:rsidP="00200179">
      <w:pPr>
        <w:rPr>
          <w:rFonts w:hint="eastAsia"/>
        </w:rPr>
      </w:pPr>
      <w:r>
        <w:rPr>
          <w:rFonts w:hint="eastAsia"/>
        </w:rPr>
        <w:t>多</w:t>
      </w:r>
      <w:r>
        <w:rPr>
          <w:rFonts w:hint="eastAsia"/>
        </w:rPr>
        <w:t>AI</w:t>
      </w:r>
      <w:r>
        <w:rPr>
          <w:rFonts w:hint="eastAsia"/>
        </w:rPr>
        <w:t>相互補正</w:t>
      </w:r>
    </w:p>
    <w:p w14:paraId="096114C5" w14:textId="77777777" w:rsidR="00200179" w:rsidRDefault="00200179" w:rsidP="00200179">
      <w:pPr>
        <w:rPr>
          <w:rFonts w:hint="eastAsia"/>
        </w:rPr>
      </w:pPr>
      <w:r>
        <w:rPr>
          <w:rFonts w:hint="eastAsia"/>
        </w:rPr>
        <w:t>非パーソナライズ層</w:t>
      </w:r>
    </w:p>
    <w:p w14:paraId="6C668522" w14:textId="77777777" w:rsidR="00200179" w:rsidRDefault="00200179" w:rsidP="00200179"/>
    <w:p w14:paraId="340E52B4" w14:textId="77777777" w:rsidR="00200179" w:rsidRDefault="00200179" w:rsidP="00200179">
      <w:pPr>
        <w:rPr>
          <w:rFonts w:hint="eastAsia"/>
        </w:rPr>
      </w:pPr>
      <w:r>
        <w:rPr>
          <w:rFonts w:hint="eastAsia"/>
        </w:rPr>
        <w:t>を設計上持つ必要性を支持する。</w:t>
      </w:r>
    </w:p>
    <w:p w14:paraId="248785DB" w14:textId="77777777" w:rsidR="00200179" w:rsidRDefault="00200179" w:rsidP="00200179">
      <w:pPr>
        <w:rPr>
          <w:rFonts w:hint="eastAsia"/>
        </w:rPr>
      </w:pPr>
      <w:r>
        <w:rPr>
          <w:rFonts w:hint="eastAsia"/>
        </w:rPr>
        <w:t>つまり、</w:t>
      </w:r>
      <w:r>
        <w:rPr>
          <w:rFonts w:hint="eastAsia"/>
        </w:rPr>
        <w:t xml:space="preserve">ZEN LAMP </w:t>
      </w:r>
      <w:r>
        <w:rPr>
          <w:rFonts w:hint="eastAsia"/>
        </w:rPr>
        <w:t>や円卓</w:t>
      </w:r>
      <w:r>
        <w:rPr>
          <w:rFonts w:hint="eastAsia"/>
        </w:rPr>
        <w:t>AI</w:t>
      </w:r>
      <w:r>
        <w:rPr>
          <w:rFonts w:hint="eastAsia"/>
        </w:rPr>
        <w:t>のような構想は、単なる思想ではなく、</w:t>
      </w:r>
    </w:p>
    <w:p w14:paraId="7E26DA74" w14:textId="77777777" w:rsidR="00200179" w:rsidRDefault="00200179" w:rsidP="00200179">
      <w:pPr>
        <w:rPr>
          <w:rFonts w:hint="eastAsia"/>
        </w:rPr>
      </w:pPr>
      <w:r>
        <w:rPr>
          <w:rFonts w:hint="eastAsia"/>
        </w:rPr>
        <w:t>認知環境の固定化を緩和する設計</w:t>
      </w:r>
      <w:r>
        <w:rPr>
          <w:rFonts w:hint="eastAsia"/>
        </w:rPr>
        <w:t xml:space="preserve"> </w:t>
      </w:r>
      <w:r>
        <w:rPr>
          <w:rFonts w:hint="eastAsia"/>
        </w:rPr>
        <w:t>として位置づけられる。</w:t>
      </w:r>
    </w:p>
    <w:p w14:paraId="33978150" w14:textId="77777777" w:rsidR="00200179" w:rsidRDefault="00200179" w:rsidP="00200179"/>
    <w:p w14:paraId="5648A690" w14:textId="77777777" w:rsidR="00200179" w:rsidRDefault="00200179" w:rsidP="00200179">
      <w:pPr>
        <w:rPr>
          <w:rFonts w:hint="eastAsia"/>
        </w:rPr>
      </w:pPr>
      <w:r>
        <w:rPr>
          <w:rFonts w:hint="eastAsia"/>
        </w:rPr>
        <w:t xml:space="preserve">7. </w:t>
      </w:r>
      <w:r>
        <w:rPr>
          <w:rFonts w:hint="eastAsia"/>
        </w:rPr>
        <w:t>暫定結論</w:t>
      </w:r>
    </w:p>
    <w:p w14:paraId="3C2ACD9C" w14:textId="77777777" w:rsidR="00200179" w:rsidRDefault="00200179" w:rsidP="00200179"/>
    <w:p w14:paraId="511EB7B5" w14:textId="77777777" w:rsidR="00200179" w:rsidRDefault="00200179" w:rsidP="00200179">
      <w:pPr>
        <w:rPr>
          <w:rFonts w:hint="eastAsia"/>
        </w:rPr>
      </w:pPr>
      <w:r>
        <w:rPr>
          <w:rFonts w:hint="eastAsia"/>
        </w:rPr>
        <w:t>本実験により確認されたのは、</w:t>
      </w:r>
    </w:p>
    <w:p w14:paraId="227A7306" w14:textId="77777777" w:rsidR="00200179" w:rsidRDefault="00200179" w:rsidP="00200179">
      <w:pPr>
        <w:rPr>
          <w:rFonts w:hint="eastAsia"/>
        </w:rPr>
      </w:pPr>
      <w:r>
        <w:rPr>
          <w:rFonts w:hint="eastAsia"/>
        </w:rPr>
        <w:t>同じ</w:t>
      </w:r>
      <w:r>
        <w:rPr>
          <w:rFonts w:hint="eastAsia"/>
        </w:rPr>
        <w:t>GPT</w:t>
      </w:r>
      <w:r>
        <w:rPr>
          <w:rFonts w:hint="eastAsia"/>
        </w:rPr>
        <w:t>であっても、共有文脈の有無によって、返答内容だけでなく解釈フレーム自体が変化する</w:t>
      </w:r>
      <w:r>
        <w:rPr>
          <w:rFonts w:hint="eastAsia"/>
        </w:rPr>
        <w:t xml:space="preserve"> </w:t>
      </w:r>
      <w:r>
        <w:rPr>
          <w:rFonts w:hint="eastAsia"/>
        </w:rPr>
        <w:t>という点である。</w:t>
      </w:r>
    </w:p>
    <w:p w14:paraId="4E9B5F9B" w14:textId="77777777" w:rsidR="00200179" w:rsidRDefault="00200179" w:rsidP="00200179"/>
    <w:p w14:paraId="39AFA084" w14:textId="77777777" w:rsidR="00200179" w:rsidRDefault="00200179" w:rsidP="00200179">
      <w:pPr>
        <w:rPr>
          <w:rFonts w:hint="eastAsia"/>
        </w:rPr>
      </w:pPr>
      <w:r>
        <w:rPr>
          <w:rFonts w:hint="eastAsia"/>
        </w:rPr>
        <w:t>これは、将来的なパーソナライズ</w:t>
      </w:r>
      <w:r>
        <w:rPr>
          <w:rFonts w:hint="eastAsia"/>
        </w:rPr>
        <w:t>AI</w:t>
      </w:r>
      <w:r>
        <w:rPr>
          <w:rFonts w:hint="eastAsia"/>
        </w:rPr>
        <w:t>の問題が、単なる精度向上や</w:t>
      </w:r>
      <w:r>
        <w:rPr>
          <w:rFonts w:hint="eastAsia"/>
        </w:rPr>
        <w:t>UX</w:t>
      </w:r>
      <w:r>
        <w:rPr>
          <w:rFonts w:hint="eastAsia"/>
        </w:rPr>
        <w:t>改善の問題ではなく、</w:t>
      </w:r>
    </w:p>
    <w:p w14:paraId="21ADAE50" w14:textId="77777777" w:rsidR="00200179" w:rsidRDefault="00200179" w:rsidP="00200179">
      <w:pPr>
        <w:rPr>
          <w:rFonts w:hint="eastAsia"/>
        </w:rPr>
      </w:pPr>
      <w:r>
        <w:rPr>
          <w:rFonts w:hint="eastAsia"/>
        </w:rPr>
        <w:t>ユーザーごとに異なる認知環境が形成され、共通現実が分岐していく問題</w:t>
      </w:r>
      <w:r>
        <w:rPr>
          <w:rFonts w:hint="eastAsia"/>
        </w:rPr>
        <w:t xml:space="preserve"> </w:t>
      </w:r>
      <w:r>
        <w:rPr>
          <w:rFonts w:hint="eastAsia"/>
        </w:rPr>
        <w:t>になりうることを示唆している。</w:t>
      </w:r>
    </w:p>
    <w:p w14:paraId="1F04FC0C" w14:textId="77777777" w:rsidR="00200179" w:rsidRDefault="00200179" w:rsidP="00200179"/>
    <w:p w14:paraId="1D4608B1" w14:textId="77777777" w:rsidR="00200179" w:rsidRDefault="00200179" w:rsidP="00200179">
      <w:pPr>
        <w:rPr>
          <w:rFonts w:hint="eastAsia"/>
        </w:rPr>
      </w:pPr>
      <w:r>
        <w:rPr>
          <w:rFonts w:hint="eastAsia"/>
        </w:rPr>
        <w:t>したがって、今後の</w:t>
      </w:r>
      <w:r>
        <w:rPr>
          <w:rFonts w:hint="eastAsia"/>
        </w:rPr>
        <w:t>AI</w:t>
      </w:r>
      <w:r>
        <w:rPr>
          <w:rFonts w:hint="eastAsia"/>
        </w:rPr>
        <w:t>設計では、</w:t>
      </w:r>
    </w:p>
    <w:p w14:paraId="22C827D9" w14:textId="77777777" w:rsidR="00200179" w:rsidRDefault="00200179" w:rsidP="00200179"/>
    <w:p w14:paraId="73AD767D" w14:textId="77777777" w:rsidR="00200179" w:rsidRDefault="00200179" w:rsidP="00200179">
      <w:pPr>
        <w:rPr>
          <w:rFonts w:hint="eastAsia"/>
        </w:rPr>
      </w:pPr>
      <w:r>
        <w:rPr>
          <w:rFonts w:hint="eastAsia"/>
        </w:rPr>
        <w:t>単一</w:t>
      </w:r>
      <w:r>
        <w:rPr>
          <w:rFonts w:hint="eastAsia"/>
        </w:rPr>
        <w:t>AI</w:t>
      </w:r>
      <w:r>
        <w:rPr>
          <w:rFonts w:hint="eastAsia"/>
        </w:rPr>
        <w:t>依存の回避</w:t>
      </w:r>
    </w:p>
    <w:p w14:paraId="60A77E43" w14:textId="77777777" w:rsidR="00200179" w:rsidRDefault="00200179" w:rsidP="00200179">
      <w:pPr>
        <w:rPr>
          <w:rFonts w:hint="eastAsia"/>
        </w:rPr>
      </w:pPr>
      <w:r>
        <w:rPr>
          <w:rFonts w:hint="eastAsia"/>
        </w:rPr>
        <w:t>比較可能性の保持</w:t>
      </w:r>
    </w:p>
    <w:p w14:paraId="14A3BD10" w14:textId="77777777" w:rsidR="00200179" w:rsidRDefault="00200179" w:rsidP="00200179">
      <w:pPr>
        <w:rPr>
          <w:rFonts w:hint="eastAsia"/>
        </w:rPr>
      </w:pPr>
      <w:r>
        <w:rPr>
          <w:rFonts w:hint="eastAsia"/>
        </w:rPr>
        <w:t>問い返しと余白の導入</w:t>
      </w:r>
    </w:p>
    <w:p w14:paraId="6898D7CA" w14:textId="77777777" w:rsidR="00200179" w:rsidRDefault="00200179" w:rsidP="00200179">
      <w:pPr>
        <w:rPr>
          <w:rFonts w:hint="eastAsia"/>
        </w:rPr>
      </w:pPr>
      <w:r>
        <w:rPr>
          <w:rFonts w:hint="eastAsia"/>
        </w:rPr>
        <w:t>多視点を並べる構造</w:t>
      </w:r>
    </w:p>
    <w:p w14:paraId="4A9B5D70" w14:textId="77777777" w:rsidR="00200179" w:rsidRDefault="00200179" w:rsidP="00200179"/>
    <w:p w14:paraId="455C7199" w14:textId="77777777" w:rsidR="00200179" w:rsidRDefault="00200179" w:rsidP="00200179">
      <w:pPr>
        <w:rPr>
          <w:rFonts w:hint="eastAsia"/>
        </w:rPr>
      </w:pPr>
      <w:r>
        <w:rPr>
          <w:rFonts w:hint="eastAsia"/>
        </w:rPr>
        <w:t>が、人間の主体性を維持するうえで重要になると考えられる。</w:t>
      </w:r>
    </w:p>
    <w:p w14:paraId="067EC13E" w14:textId="77777777" w:rsidR="00200179" w:rsidRDefault="00200179" w:rsidP="00200179"/>
    <w:p w14:paraId="47C82603" w14:textId="77777777" w:rsidR="00200179" w:rsidRDefault="00200179" w:rsidP="00200179">
      <w:pPr>
        <w:rPr>
          <w:rFonts w:hint="eastAsia"/>
        </w:rPr>
      </w:pPr>
      <w:r>
        <w:rPr>
          <w:rFonts w:hint="eastAsia"/>
        </w:rPr>
        <w:t xml:space="preserve">8. </w:t>
      </w:r>
      <w:r>
        <w:rPr>
          <w:rFonts w:hint="eastAsia"/>
        </w:rPr>
        <w:t>今後の拡張実験案</w:t>
      </w:r>
    </w:p>
    <w:p w14:paraId="64672DA9" w14:textId="77777777" w:rsidR="00200179" w:rsidRDefault="00200179" w:rsidP="00200179"/>
    <w:p w14:paraId="654F8DCD" w14:textId="77777777" w:rsidR="00200179" w:rsidRDefault="00200179" w:rsidP="00200179">
      <w:pPr>
        <w:rPr>
          <w:rFonts w:hint="eastAsia"/>
        </w:rPr>
      </w:pPr>
      <w:r>
        <w:rPr>
          <w:rFonts w:hint="eastAsia"/>
        </w:rPr>
        <w:t>今後は、以下のような比較も考えられる。</w:t>
      </w:r>
    </w:p>
    <w:p w14:paraId="37FFD068" w14:textId="77777777" w:rsidR="00200179" w:rsidRDefault="00200179" w:rsidP="00200179"/>
    <w:p w14:paraId="6BEB04F0" w14:textId="77777777" w:rsidR="00200179" w:rsidRDefault="00200179" w:rsidP="00200179">
      <w:pPr>
        <w:rPr>
          <w:rFonts w:hint="eastAsia"/>
        </w:rPr>
      </w:pPr>
      <w:r>
        <w:rPr>
          <w:rFonts w:hint="eastAsia"/>
        </w:rPr>
        <w:t>同一文書を複数人格設定の</w:t>
      </w:r>
      <w:r>
        <w:rPr>
          <w:rFonts w:hint="eastAsia"/>
        </w:rPr>
        <w:t>AI</w:t>
      </w:r>
      <w:r>
        <w:rPr>
          <w:rFonts w:hint="eastAsia"/>
        </w:rPr>
        <w:t>に読ませる</w:t>
      </w:r>
    </w:p>
    <w:p w14:paraId="32295F41" w14:textId="77777777" w:rsidR="00200179" w:rsidRDefault="00200179" w:rsidP="00200179">
      <w:pPr>
        <w:rPr>
          <w:rFonts w:hint="eastAsia"/>
        </w:rPr>
      </w:pPr>
      <w:r>
        <w:rPr>
          <w:rFonts w:hint="eastAsia"/>
        </w:rPr>
        <w:t>同一モデルに時間差で再入力し、解釈変化を見る</w:t>
      </w:r>
    </w:p>
    <w:p w14:paraId="78380206" w14:textId="77777777" w:rsidR="00200179" w:rsidRDefault="00200179" w:rsidP="00200179">
      <w:pPr>
        <w:rPr>
          <w:rFonts w:hint="eastAsia"/>
        </w:rPr>
      </w:pPr>
      <w:r>
        <w:rPr>
          <w:rFonts w:hint="eastAsia"/>
        </w:rPr>
        <w:t>途中で文脈を意図的に削除・攪乱し、返答差を見る</w:t>
      </w:r>
    </w:p>
    <w:p w14:paraId="17B28FFA" w14:textId="77777777" w:rsidR="00200179" w:rsidRDefault="00200179" w:rsidP="00200179">
      <w:pPr>
        <w:rPr>
          <w:rFonts w:hint="eastAsia"/>
        </w:rPr>
      </w:pPr>
      <w:r>
        <w:rPr>
          <w:rFonts w:hint="eastAsia"/>
        </w:rPr>
        <w:t>文脈共有あり・なしで、問い返し頻度や異論提示率を比較する</w:t>
      </w:r>
    </w:p>
    <w:p w14:paraId="384A1D99" w14:textId="77777777" w:rsidR="00200179" w:rsidRDefault="00200179" w:rsidP="00200179">
      <w:pPr>
        <w:rPr>
          <w:rFonts w:hint="eastAsia"/>
        </w:rPr>
      </w:pPr>
      <w:r>
        <w:rPr>
          <w:rFonts w:hint="eastAsia"/>
        </w:rPr>
        <w:t>複数</w:t>
      </w:r>
      <w:r>
        <w:rPr>
          <w:rFonts w:hint="eastAsia"/>
        </w:rPr>
        <w:t>AI</w:t>
      </w:r>
      <w:r>
        <w:rPr>
          <w:rFonts w:hint="eastAsia"/>
        </w:rPr>
        <w:t>比較と単一</w:t>
      </w:r>
      <w:r>
        <w:rPr>
          <w:rFonts w:hint="eastAsia"/>
        </w:rPr>
        <w:t>AI</w:t>
      </w:r>
      <w:r>
        <w:rPr>
          <w:rFonts w:hint="eastAsia"/>
        </w:rPr>
        <w:t>比較で、最終判断の変化を測る</w:t>
      </w:r>
    </w:p>
    <w:p w14:paraId="0E5E3DC4" w14:textId="77777777" w:rsidR="00200179" w:rsidRDefault="00200179" w:rsidP="00200179">
      <w:pPr>
        <w:rPr>
          <w:rFonts w:hint="eastAsia"/>
        </w:rPr>
      </w:pPr>
      <w:r>
        <w:rPr>
          <w:rFonts w:hint="eastAsia"/>
        </w:rPr>
        <w:t>一文要約</w:t>
      </w:r>
    </w:p>
    <w:p w14:paraId="5074511C" w14:textId="77777777" w:rsidR="00200179" w:rsidRDefault="00200179" w:rsidP="00200179"/>
    <w:p w14:paraId="0B35AB1C" w14:textId="19586EE6" w:rsidR="003F3E57" w:rsidRDefault="00200179" w:rsidP="00200179">
      <w:r>
        <w:rPr>
          <w:rFonts w:hint="eastAsia"/>
        </w:rPr>
        <w:t>今回観測されたのは、</w:t>
      </w:r>
      <w:r>
        <w:rPr>
          <w:rFonts w:hint="eastAsia"/>
        </w:rPr>
        <w:t>AI</w:t>
      </w:r>
      <w:r>
        <w:rPr>
          <w:rFonts w:hint="eastAsia"/>
        </w:rPr>
        <w:t>の違いではなく、同じ情報でも前提条件が変われば意味が変わる構造そのものである。</w:t>
      </w:r>
    </w:p>
    <w:sectPr w:rsidR="003F3E5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179"/>
    <w:rsid w:val="00200179"/>
    <w:rsid w:val="002B4BFE"/>
    <w:rsid w:val="003F3E57"/>
    <w:rsid w:val="005C23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54AD992"/>
  <w15:chartTrackingRefBased/>
  <w15:docId w15:val="{8F57A0CE-CA6D-4894-9942-95E2FE061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0017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0017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0017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0017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0017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0017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0017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0017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0017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0017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0017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0017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0017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0017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0017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0017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0017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0017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0017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0017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0017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0017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00179"/>
    <w:pPr>
      <w:spacing w:before="160" w:after="160"/>
      <w:jc w:val="center"/>
    </w:pPr>
    <w:rPr>
      <w:i/>
      <w:iCs/>
      <w:color w:val="404040" w:themeColor="text1" w:themeTint="BF"/>
    </w:rPr>
  </w:style>
  <w:style w:type="character" w:customStyle="1" w:styleId="a8">
    <w:name w:val="引用文 (文字)"/>
    <w:basedOn w:val="a0"/>
    <w:link w:val="a7"/>
    <w:uiPriority w:val="29"/>
    <w:rsid w:val="00200179"/>
    <w:rPr>
      <w:i/>
      <w:iCs/>
      <w:color w:val="404040" w:themeColor="text1" w:themeTint="BF"/>
    </w:rPr>
  </w:style>
  <w:style w:type="paragraph" w:styleId="a9">
    <w:name w:val="List Paragraph"/>
    <w:basedOn w:val="a"/>
    <w:uiPriority w:val="34"/>
    <w:qFormat/>
    <w:rsid w:val="00200179"/>
    <w:pPr>
      <w:ind w:left="720"/>
      <w:contextualSpacing/>
    </w:pPr>
  </w:style>
  <w:style w:type="character" w:styleId="21">
    <w:name w:val="Intense Emphasis"/>
    <w:basedOn w:val="a0"/>
    <w:uiPriority w:val="21"/>
    <w:qFormat/>
    <w:rsid w:val="00200179"/>
    <w:rPr>
      <w:i/>
      <w:iCs/>
      <w:color w:val="365F91" w:themeColor="accent1" w:themeShade="BF"/>
    </w:rPr>
  </w:style>
  <w:style w:type="paragraph" w:styleId="22">
    <w:name w:val="Intense Quote"/>
    <w:basedOn w:val="a"/>
    <w:next w:val="a"/>
    <w:link w:val="23"/>
    <w:uiPriority w:val="30"/>
    <w:qFormat/>
    <w:rsid w:val="0020017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200179"/>
    <w:rPr>
      <w:i/>
      <w:iCs/>
      <w:color w:val="365F91" w:themeColor="accent1" w:themeShade="BF"/>
    </w:rPr>
  </w:style>
  <w:style w:type="character" w:styleId="24">
    <w:name w:val="Intense Reference"/>
    <w:basedOn w:val="a0"/>
    <w:uiPriority w:val="32"/>
    <w:qFormat/>
    <w:rsid w:val="00200179"/>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392</Words>
  <Characters>2239</Characters>
  <Application>Microsoft Office Word</Application>
  <DocSecurity>0</DocSecurity>
  <Lines>18</Lines>
  <Paragraphs>5</Paragraphs>
  <ScaleCrop>false</ScaleCrop>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葬祭 天龍</dc:creator>
  <cp:keywords/>
  <dc:description/>
  <cp:lastModifiedBy>葬祭 天龍</cp:lastModifiedBy>
  <cp:revision>1</cp:revision>
  <dcterms:created xsi:type="dcterms:W3CDTF">2026-04-15T09:45:00Z</dcterms:created>
  <dcterms:modified xsi:type="dcterms:W3CDTF">2026-04-15T09:45:00Z</dcterms:modified>
</cp:coreProperties>
</file>